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15"/>
        </w:tabs>
        <w:jc w:val="both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vertAlign w:val="baseline"/>
          <w:lang w:val="en-US" w:eastAsia="zh-CN"/>
        </w:rPr>
        <w:t>城中区南川东路南酉山村人居环境整治专项月行动台账</w:t>
      </w:r>
    </w:p>
    <w:tbl>
      <w:tblPr>
        <w:tblStyle w:val="3"/>
        <w:tblW w:w="83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4"/>
        <w:gridCol w:w="772"/>
        <w:gridCol w:w="1512"/>
        <w:gridCol w:w="1422"/>
        <w:gridCol w:w="1512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1694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772" w:type="dxa"/>
          </w:tcPr>
          <w:p>
            <w:pPr>
              <w:tabs>
                <w:tab w:val="left" w:pos="615"/>
              </w:tabs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20237.11</w:t>
            </w:r>
          </w:p>
        </w:tc>
        <w:tc>
          <w:tcPr>
            <w:tcW w:w="1512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1422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南酉山村苦水沟</w:t>
            </w:r>
          </w:p>
        </w:tc>
        <w:tc>
          <w:tcPr>
            <w:tcW w:w="1512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所属部门</w:t>
            </w:r>
          </w:p>
        </w:tc>
        <w:tc>
          <w:tcPr>
            <w:tcW w:w="1425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南酉山村委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694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6643" w:type="dxa"/>
            <w:gridSpan w:val="5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清理南酉山村苦水沟山坡、沟底垃圾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694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整治情况</w:t>
            </w:r>
          </w:p>
        </w:tc>
        <w:tc>
          <w:tcPr>
            <w:tcW w:w="6643" w:type="dxa"/>
            <w:gridSpan w:val="5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5" w:hRule="atLeast"/>
        </w:trPr>
        <w:tc>
          <w:tcPr>
            <w:tcW w:w="169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整改前照片</w:t>
            </w:r>
          </w:p>
        </w:tc>
        <w:tc>
          <w:tcPr>
            <w:tcW w:w="6643" w:type="dxa"/>
            <w:gridSpan w:val="5"/>
          </w:tcPr>
          <w:p>
            <w:pPr>
              <w:tabs>
                <w:tab w:val="left" w:pos="615"/>
              </w:tabs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079875" cy="2147570"/>
                  <wp:effectExtent l="0" t="0" r="15875" b="5080"/>
                  <wp:docPr id="3" name="图片 3" descr="7563666a8b2e866370758c402fac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563666a8b2e866370758c402fac8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0" w:hRule="atLeast"/>
        </w:trPr>
        <w:tc>
          <w:tcPr>
            <w:tcW w:w="169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整改中照片</w:t>
            </w:r>
          </w:p>
        </w:tc>
        <w:tc>
          <w:tcPr>
            <w:tcW w:w="6643" w:type="dxa"/>
            <w:gridSpan w:val="5"/>
          </w:tcPr>
          <w:p>
            <w:pPr>
              <w:tabs>
                <w:tab w:val="left" w:pos="615"/>
              </w:tabs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079875" cy="2108835"/>
                  <wp:effectExtent l="0" t="0" r="15875" b="5715"/>
                  <wp:docPr id="4" name="图片 4" descr="cbedb9976af77763b89ef90d7b239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bedb9976af77763b89ef90d7b2390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9" w:hRule="atLeast"/>
        </w:trPr>
        <w:tc>
          <w:tcPr>
            <w:tcW w:w="169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整改后照片</w:t>
            </w:r>
          </w:p>
        </w:tc>
        <w:tc>
          <w:tcPr>
            <w:tcW w:w="6643" w:type="dxa"/>
            <w:gridSpan w:val="5"/>
          </w:tcPr>
          <w:p>
            <w:pPr>
              <w:tabs>
                <w:tab w:val="left" w:pos="615"/>
              </w:tabs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079875" cy="2296160"/>
                  <wp:effectExtent l="0" t="0" r="15875" b="8890"/>
                  <wp:docPr id="1" name="图片 1" descr="d98ed11bd0b398dd8bb0a5ccf488f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98ed11bd0b398dd8bb0a5ccf488f8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负责人： 董良财     职务：南酉山村党支部书记    联系电话：1389748</w:t>
      </w:r>
    </w:p>
    <w:p>
      <w:pPr>
        <w:numPr>
          <w:ilvl w:val="0"/>
          <w:numId w:val="0"/>
        </w:numPr>
        <w:ind w:leftChars="0"/>
        <w:jc w:val="both"/>
        <w:rPr>
          <w:rFonts w:hint="default" w:ascii="方正仿宋_GB18030" w:hAnsi="方正仿宋_GB18030" w:eastAsia="方正仿宋_GB18030" w:cs="方正仿宋_GB18030"/>
          <w:sz w:val="32"/>
          <w:szCs w:val="32"/>
          <w:lang w:val="en-US" w:eastAsia="zh-CN"/>
        </w:rPr>
      </w:pPr>
      <w:r>
        <w:rPr>
          <w:rFonts w:hint="default" w:ascii="方正仿宋_GB18030" w:hAnsi="方正仿宋_GB18030" w:eastAsia="方正仿宋_GB18030" w:cs="方正仿宋_GB18030"/>
          <w:sz w:val="32"/>
          <w:szCs w:val="32"/>
          <w:lang w:val="en-US" w:eastAsia="zh-CN"/>
        </w:rPr>
        <w:object>
          <v:shape id="_x0000_i1025" o:spt="75" type="#_x0000_t75" style="height:634.5pt;width:725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tabs>
          <w:tab w:val="left" w:pos="615"/>
        </w:tabs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vertAlign w:val="baseline"/>
          <w:lang w:val="en-US" w:eastAsia="zh-CN"/>
        </w:rPr>
        <w:t>城中区南川东路街道办事处人居环境整治专项月行动台账</w:t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0"/>
        <w:gridCol w:w="1536"/>
        <w:gridCol w:w="787"/>
        <w:gridCol w:w="1144"/>
        <w:gridCol w:w="1538"/>
        <w:gridCol w:w="1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060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536" w:type="dxa"/>
          </w:tcPr>
          <w:p>
            <w:pPr>
              <w:tabs>
                <w:tab w:val="left" w:pos="615"/>
              </w:tabs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2023.7.13</w:t>
            </w:r>
          </w:p>
        </w:tc>
        <w:tc>
          <w:tcPr>
            <w:tcW w:w="787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1144" w:type="dxa"/>
          </w:tcPr>
          <w:p>
            <w:pPr>
              <w:tabs>
                <w:tab w:val="left" w:pos="615"/>
              </w:tabs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水磨：刘家门</w:t>
            </w:r>
          </w:p>
        </w:tc>
        <w:tc>
          <w:tcPr>
            <w:tcW w:w="1538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所属部门</w:t>
            </w:r>
          </w:p>
        </w:tc>
        <w:tc>
          <w:tcPr>
            <w:tcW w:w="1457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水磨村委会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060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6462" w:type="dxa"/>
            <w:gridSpan w:val="5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垃圾清理清除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060" w:type="dxa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整治情况</w:t>
            </w:r>
          </w:p>
        </w:tc>
        <w:tc>
          <w:tcPr>
            <w:tcW w:w="6462" w:type="dxa"/>
            <w:gridSpan w:val="5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整改完毕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1" w:hRule="atLeast"/>
        </w:trPr>
        <w:tc>
          <w:tcPr>
            <w:tcW w:w="2060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整改前照片</w:t>
            </w:r>
          </w:p>
        </w:tc>
        <w:tc>
          <w:tcPr>
            <w:tcW w:w="6462" w:type="dxa"/>
            <w:gridSpan w:val="5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940175" cy="3265805"/>
                  <wp:effectExtent l="0" t="0" r="3175" b="10795"/>
                  <wp:docPr id="2" name="图片 2" descr="79332bd9682ebe7e91e97a7ace6e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9332bd9682ebe7e91e97a7ace6e6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175" cy="326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</w:trPr>
        <w:tc>
          <w:tcPr>
            <w:tcW w:w="2060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整改后照片</w:t>
            </w:r>
          </w:p>
        </w:tc>
        <w:tc>
          <w:tcPr>
            <w:tcW w:w="6462" w:type="dxa"/>
            <w:gridSpan w:val="5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940175" cy="3468370"/>
                  <wp:effectExtent l="0" t="0" r="3175" b="17780"/>
                  <wp:docPr id="5" name="图片 5" descr="aeec45581cdbd132ebfd9def01afc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eec45581cdbd132ebfd9def01afcd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175" cy="346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615"/>
        </w:tabs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负责人：贺顺安    职务：村支部书记兼村主任    联系电话：13997266055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OTVlN2U2ZDk2ODYzNzdkMjlmYzZiMTg1YWI2M2MifQ=="/>
  </w:docVars>
  <w:rsids>
    <w:rsidRoot w:val="4CA50A09"/>
    <w:rsid w:val="024F0541"/>
    <w:rsid w:val="297E376C"/>
    <w:rsid w:val="4CA5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617</Words>
  <Characters>666</Characters>
  <Lines>0</Lines>
  <Paragraphs>0</Paragraphs>
  <TotalTime>6</TotalTime>
  <ScaleCrop>false</ScaleCrop>
  <LinksUpToDate>false</LinksUpToDate>
  <CharactersWithSpaces>806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2023-07-14T01:25:00Z</dcterms:created>
  <dc:creator>Lenovo</dc:creator>
  <cp:lastModifiedBy>Administrator</cp:lastModifiedBy>
  <cp:lastPrinted>2023-07-14T03:09:00Z</cp:lastPrinted>
  <dcterms:modified xsi:type="dcterms:W3CDTF">2023-11-14T09:42:17Z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0F98677243A24670882B20199F38BE06_11</vt:lpwstr>
  </property>
</Properties>
</file>